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B5B" w:rsidRPr="00A92B5B" w:rsidRDefault="00A92B5B" w:rsidP="00960327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Opleiding</w:t>
      </w:r>
      <w:r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 xml:space="preserve"> </w:t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Bentinck</w:t>
      </w:r>
      <w:proofErr w:type="spellEnd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 xml:space="preserve"> massagetherapie en </w:t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inwrijvingen</w:t>
      </w:r>
      <w:proofErr w:type="spellEnd"/>
    </w:p>
    <w:p w:rsidR="00D71381" w:rsidRPr="00D71381" w:rsidRDefault="00960327" w:rsidP="00960327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bdr w:val="none" w:sz="0" w:space="0" w:color="auto" w:frame="1"/>
          <w:lang w:eastAsia="nl-NL"/>
        </w:rPr>
        <w:t>Introductie c</w:t>
      </w:r>
      <w:r w:rsidR="00D71381"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bdr w:val="none" w:sz="0" w:space="0" w:color="auto" w:frame="1"/>
          <w:lang w:eastAsia="nl-NL"/>
        </w:rPr>
        <w:t>ursus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bdr w:val="none" w:sz="0" w:space="0" w:color="auto" w:frame="1"/>
          <w:lang w:eastAsia="nl-NL"/>
        </w:rPr>
        <w:t>, 3 dagen</w:t>
      </w:r>
      <w:r w:rsidR="00D71381"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bdr w:val="none" w:sz="0" w:space="0" w:color="auto" w:frame="1"/>
          <w:lang w:eastAsia="nl-NL"/>
        </w:rPr>
        <w:t>:</w:t>
      </w:r>
      <w:r w:rsidR="00D71381"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br/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Bentinck</w:t>
      </w:r>
      <w:proofErr w:type="spellEnd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 xml:space="preserve"> massagetherapie en </w:t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inwrijvingen</w:t>
      </w:r>
      <w:proofErr w:type="spellEnd"/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Inleiding in de </w:t>
      </w:r>
      <w:proofErr w:type="spellStart"/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Volkier</w:t>
      </w:r>
      <w:proofErr w:type="spellEnd"/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 </w:t>
      </w:r>
      <w:proofErr w:type="spellStart"/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Bentinck</w:t>
      </w:r>
      <w:proofErr w:type="spellEnd"/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 massagetherapie</w:t>
      </w:r>
      <w:r w:rsidR="00960327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 en </w:t>
      </w:r>
      <w:proofErr w:type="spellStart"/>
      <w:r w:rsidR="00960327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inwrijvingen</w:t>
      </w:r>
      <w:proofErr w:type="spellEnd"/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. Maak kennis met het thema ‘polariteit’, wat is het en waar kun je deze herkennen.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Er zal een theoretische opmaat zijn, kunstzinnig gewerkt worden en een inleiding in de praktijk van deze massagetherapie.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Doel van de </w:t>
      </w:r>
      <w:r w:rsidR="00A92B5B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introductie</w:t>
      </w: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cursus is voor verpleegkundigen, fysiotherapeuten en artsen om je te oriënteren, waarna je kunt besluiten om de opleiding te gaan volgen.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Deze introductiedagen zijn een onderdeel van de opleiding en dus een voorwaarde om deze te kunnen volgen.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Opleiding</w:t>
      </w:r>
      <w:r w:rsidR="00960327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, 7 dagen</w:t>
      </w:r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:</w:t>
      </w:r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br/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Bentinck</w:t>
      </w:r>
      <w:proofErr w:type="spellEnd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 xml:space="preserve"> massagetherapie en </w:t>
      </w:r>
      <w:proofErr w:type="spellStart"/>
      <w:r w:rsidRPr="00D71381">
        <w:rPr>
          <w:rFonts w:ascii="Arial" w:eastAsia="Times New Roman" w:hAnsi="Arial" w:cs="Arial"/>
          <w:b/>
          <w:bCs/>
          <w:i/>
          <w:iCs/>
          <w:color w:val="2D3885"/>
          <w:sz w:val="30"/>
          <w:szCs w:val="30"/>
          <w:lang w:eastAsia="nl-NL"/>
        </w:rPr>
        <w:t>inwrijvingen</w:t>
      </w:r>
      <w:proofErr w:type="spellEnd"/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Start januari 2021</w:t>
      </w:r>
    </w:p>
    <w:p w:rsidR="00960327" w:rsidRDefault="00D71381" w:rsidP="00D71381">
      <w:pPr>
        <w:spacing w:after="384"/>
        <w:textAlignment w:val="baseline"/>
        <w:rPr>
          <w:rFonts w:ascii="Arial" w:eastAsia="Times New Roman" w:hAnsi="Arial" w:cs="Arial"/>
          <w:color w:val="2D3885"/>
          <w:sz w:val="30"/>
          <w:szCs w:val="30"/>
          <w:lang w:eastAsia="nl-NL"/>
        </w:rPr>
      </w:pPr>
      <w:r w:rsidRPr="00D7138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D</w:t>
      </w:r>
      <w:r w:rsidR="000D7E0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e theorie van het kijken naar de mens vanuit de twee polen wordt verdiept</w:t>
      </w:r>
      <w:r w:rsidR="00960327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 en eigen gemaakt en de gehele bijbehorende massage/inwrijftechnieken worden aangeleerd. Er wordt thuis geoefend met eigen </w:t>
      </w:r>
      <w:proofErr w:type="spellStart"/>
      <w:r w:rsidR="00960327">
        <w:rPr>
          <w:rFonts w:ascii="Arial" w:eastAsia="Times New Roman" w:hAnsi="Arial" w:cs="Arial"/>
          <w:color w:val="2D3885"/>
          <w:sz w:val="30"/>
          <w:szCs w:val="30"/>
          <w:lang w:eastAsia="nl-NL"/>
        </w:rPr>
        <w:t>proefclienten</w:t>
      </w:r>
      <w:proofErr w:type="spellEnd"/>
      <w:r w:rsidR="00960327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 waar tijdens de lessen op wordt gereflecteerd. De praktische vaardigheden worden </w:t>
      </w:r>
      <w:r w:rsidR="000D7E01">
        <w:rPr>
          <w:rFonts w:ascii="Arial" w:eastAsia="Times New Roman" w:hAnsi="Arial" w:cs="Arial"/>
          <w:color w:val="2D3885"/>
          <w:sz w:val="30"/>
          <w:szCs w:val="30"/>
          <w:lang w:eastAsia="nl-NL"/>
        </w:rPr>
        <w:t xml:space="preserve">aan het eind getoetst. 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C66300"/>
          <w:sz w:val="23"/>
          <w:szCs w:val="23"/>
          <w:lang w:eastAsia="nl-NL"/>
        </w:rPr>
      </w:pP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Docenten: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Alice van Kuilenburg, fysiotherapeut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 xml:space="preserve">Petra </w:t>
      </w:r>
      <w:proofErr w:type="spellStart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Stoutjesdijk</w:t>
      </w:r>
      <w:proofErr w:type="spellEnd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, verpleegkundige</w:t>
      </w:r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 xml:space="preserve">in samenwerking met Mirjam Zonneveld </w:t>
      </w:r>
      <w:proofErr w:type="spellStart"/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t>Plegan</w:t>
      </w:r>
      <w:proofErr w:type="spellEnd"/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Opleidingen</w:t>
      </w:r>
    </w:p>
    <w:p w:rsid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C66300"/>
          <w:sz w:val="23"/>
          <w:szCs w:val="23"/>
          <w:lang w:eastAsia="nl-NL"/>
        </w:rPr>
      </w:pP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Locatie: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</w:r>
      <w:proofErr w:type="spellStart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Therapeuticum</w:t>
      </w:r>
      <w:proofErr w:type="spellEnd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Artemis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Daltonstraat 10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Amersfoort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C66300"/>
          <w:sz w:val="23"/>
          <w:szCs w:val="23"/>
          <w:lang w:eastAsia="nl-NL"/>
        </w:rPr>
      </w:pP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lastRenderedPageBreak/>
        <w:t>Data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 xml:space="preserve"> introductiedagen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zaterdag 31 oktober, 7 en 21 november 2020</w:t>
      </w:r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Tijd: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10.00 uur tot 16.00 uur</w:t>
      </w:r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Kosten: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€ 450.-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C66300"/>
          <w:sz w:val="23"/>
          <w:szCs w:val="23"/>
          <w:lang w:eastAsia="nl-NL"/>
        </w:rPr>
      </w:pP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O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 xml:space="preserve">pleiding </w:t>
      </w:r>
      <w:proofErr w:type="spellStart"/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bentinckmassagetherapie</w:t>
      </w:r>
      <w:proofErr w:type="spellEnd"/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 xml:space="preserve"> en </w:t>
      </w:r>
      <w:proofErr w:type="spellStart"/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inwrijvingen</w:t>
      </w:r>
      <w:proofErr w:type="spellEnd"/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: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Data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</w:r>
      <w:r w:rsidR="000D7E0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7 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zaterdag</w:t>
      </w:r>
      <w:r w:rsidR="000D7E0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en januari – mei 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202</w:t>
      </w:r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t>1</w:t>
      </w:r>
      <w:r w:rsidR="00960327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</w:t>
      </w:r>
      <w:r w:rsidR="000D7E0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in</w:t>
      </w:r>
      <w:r w:rsidR="00960327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</w:t>
      </w:r>
      <w:r w:rsidR="000D7E0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overleg met deelnemers af te stemmen</w:t>
      </w:r>
      <w:r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Tijd: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10.00 uur tot 1</w:t>
      </w:r>
      <w:r w:rsidR="000D7E0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4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.00 uur</w:t>
      </w:r>
      <w:r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br/>
      </w: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Kosten: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1100,-</w:t>
      </w:r>
    </w:p>
    <w:p w:rsidR="00D71381" w:rsidRPr="00D71381" w:rsidRDefault="00D71381" w:rsidP="00D71381">
      <w:pPr>
        <w:spacing w:after="384"/>
        <w:textAlignment w:val="baseline"/>
        <w:rPr>
          <w:rFonts w:ascii="Arial" w:eastAsia="Times New Roman" w:hAnsi="Arial" w:cs="Arial"/>
          <w:color w:val="C66300"/>
          <w:sz w:val="23"/>
          <w:szCs w:val="23"/>
          <w:lang w:eastAsia="nl-NL"/>
        </w:rPr>
      </w:pPr>
      <w:r w:rsidRPr="00D71381">
        <w:rPr>
          <w:rFonts w:ascii="Arial" w:eastAsia="Times New Roman" w:hAnsi="Arial" w:cs="Arial"/>
          <w:b/>
          <w:bCs/>
          <w:color w:val="C66300"/>
          <w:sz w:val="23"/>
          <w:szCs w:val="23"/>
          <w:lang w:eastAsia="nl-NL"/>
        </w:rPr>
        <w:t>Overmaken op rek: 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NL 05 INGB 000 766 40 94, 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 xml:space="preserve">t.n.v. </w:t>
      </w:r>
      <w:proofErr w:type="spellStart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Volkier</w:t>
      </w:r>
      <w:proofErr w:type="spellEnd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</w:t>
      </w:r>
      <w:proofErr w:type="spellStart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>Bentinck</w:t>
      </w:r>
      <w:proofErr w:type="spellEnd"/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t xml:space="preserve"> Stichting – opleiding </w:t>
      </w:r>
      <w:r w:rsidRPr="00D71381">
        <w:rPr>
          <w:rFonts w:ascii="Arial" w:eastAsia="Times New Roman" w:hAnsi="Arial" w:cs="Arial"/>
          <w:color w:val="C66300"/>
          <w:sz w:val="23"/>
          <w:szCs w:val="23"/>
          <w:lang w:eastAsia="nl-NL"/>
        </w:rPr>
        <w:br/>
        <w:t>o.v.v. cursus massagetherapie</w:t>
      </w:r>
    </w:p>
    <w:p w:rsidR="00D71381" w:rsidRPr="00D71381" w:rsidRDefault="00D71381" w:rsidP="00D71381">
      <w:pPr>
        <w:shd w:val="clear" w:color="auto" w:fill="FFFEF1"/>
        <w:textAlignment w:val="baseline"/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</w:pPr>
      <w:r w:rsidRPr="00D71381"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  <w:fldChar w:fldCharType="begin"/>
      </w:r>
      <w:r w:rsidRPr="00D71381"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  <w:instrText xml:space="preserve"> INCLUDEPICTURE "/var/folders/sf/_dwfg68j5k73hv7r08073zb40000gq/T/com.microsoft.Word/WebArchiveCopyPasteTempFiles/bentinck-flavicon-300x300.png" \* MERGEFORMATINET </w:instrText>
      </w:r>
      <w:r w:rsidRPr="00D71381"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  <w:fldChar w:fldCharType="separate"/>
      </w:r>
      <w:r w:rsidRPr="00D71381">
        <w:rPr>
          <w:rFonts w:ascii="Times New Roman" w:eastAsia="Times New Roman" w:hAnsi="Times New Roman" w:cs="Times New Roman"/>
          <w:noProof/>
          <w:color w:val="283583"/>
          <w:sz w:val="23"/>
          <w:szCs w:val="23"/>
          <w:lang w:eastAsia="nl-NL"/>
        </w:rPr>
        <w:drawing>
          <wp:inline distT="0" distB="0" distL="0" distR="0">
            <wp:extent cx="3808730" cy="3808730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381"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  <w:fldChar w:fldCharType="end"/>
      </w:r>
    </w:p>
    <w:p w:rsidR="00220874" w:rsidRPr="00D71381" w:rsidRDefault="00A92B5B" w:rsidP="00D71381">
      <w:pPr>
        <w:shd w:val="clear" w:color="auto" w:fill="FFFEF1"/>
        <w:textAlignment w:val="baseline"/>
        <w:rPr>
          <w:rFonts w:ascii="Times New Roman" w:eastAsia="Times New Roman" w:hAnsi="Times New Roman" w:cs="Times New Roman"/>
          <w:color w:val="283583"/>
          <w:sz w:val="23"/>
          <w:szCs w:val="23"/>
          <w:lang w:eastAsia="nl-NL"/>
        </w:rPr>
      </w:pPr>
    </w:p>
    <w:sectPr w:rsidR="00220874" w:rsidRPr="00D71381" w:rsidSect="00125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1A75"/>
    <w:multiLevelType w:val="multilevel"/>
    <w:tmpl w:val="5B2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81"/>
    <w:rsid w:val="000D7E01"/>
    <w:rsid w:val="00125D76"/>
    <w:rsid w:val="00157CC3"/>
    <w:rsid w:val="00960327"/>
    <w:rsid w:val="00A92B5B"/>
    <w:rsid w:val="00D71381"/>
    <w:rsid w:val="00DB45A9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C198A"/>
  <w15:chartTrackingRefBased/>
  <w15:docId w15:val="{7241E850-F526-554B-ABDF-6C989F9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713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713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7138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1381"/>
    <w:rPr>
      <w:rFonts w:ascii="Times New Roman" w:eastAsia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71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713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7138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D71381"/>
  </w:style>
  <w:style w:type="paragraph" w:customStyle="1" w:styleId="menu-item">
    <w:name w:val="menu-item"/>
    <w:basedOn w:val="Standaard"/>
    <w:rsid w:val="00D71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st-footer-site-title">
    <w:name w:val="ast-footer-site-title"/>
    <w:basedOn w:val="Standaardalinea-lettertype"/>
    <w:rsid w:val="00D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1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4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46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8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8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78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60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82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8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7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0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5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01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4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4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9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7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9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2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8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14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4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31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23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1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3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86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9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80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91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2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64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43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64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934">
              <w:marLeft w:val="0"/>
              <w:marRight w:val="0"/>
              <w:marTop w:val="0"/>
              <w:marBottom w:val="0"/>
              <w:divBdr>
                <w:top w:val="single" w:sz="2" w:space="31" w:color="7A7A7A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419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5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83463">
          <w:marLeft w:val="0"/>
          <w:marRight w:val="0"/>
          <w:marTop w:val="0"/>
          <w:marBottom w:val="0"/>
          <w:divBdr>
            <w:top w:val="single" w:sz="6" w:space="0" w:color="7A7A7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cornelisse</dc:creator>
  <cp:keywords/>
  <dc:description/>
  <cp:lastModifiedBy>wim cornelisse</cp:lastModifiedBy>
  <cp:revision>1</cp:revision>
  <dcterms:created xsi:type="dcterms:W3CDTF">2020-09-17T09:08:00Z</dcterms:created>
  <dcterms:modified xsi:type="dcterms:W3CDTF">2020-09-17T09:47:00Z</dcterms:modified>
</cp:coreProperties>
</file>